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5648A8">
        <w:rPr>
          <w:sz w:val="28"/>
          <w:szCs w:val="28"/>
          <w:lang w:val="kk-KZ"/>
        </w:rPr>
        <w:t>ҚОЛДАНЫЛҒАН ӘДЕБИЕТТЕР ТІЗІМІ</w:t>
      </w:r>
    </w:p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5648A8">
        <w:rPr>
          <w:sz w:val="28"/>
          <w:szCs w:val="28"/>
          <w:lang w:val="kk-KZ"/>
        </w:rPr>
        <w:t>Негізгі әдебиет</w:t>
      </w:r>
    </w:p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:rsidR="005648A8" w:rsidRPr="005648A8" w:rsidRDefault="005648A8" w:rsidP="005648A8">
      <w:pPr>
        <w:numPr>
          <w:ilvl w:val="0"/>
          <w:numId w:val="1"/>
        </w:numPr>
        <w:tabs>
          <w:tab w:val="left" w:pos="-3720"/>
          <w:tab w:val="left" w:pos="-3600"/>
        </w:tabs>
        <w:ind w:left="0" w:firstLine="357"/>
        <w:jc w:val="both"/>
        <w:rPr>
          <w:sz w:val="28"/>
          <w:szCs w:val="28"/>
          <w:lang w:val="kk-KZ"/>
        </w:rPr>
      </w:pPr>
      <w:r w:rsidRPr="005648A8">
        <w:rPr>
          <w:sz w:val="28"/>
          <w:szCs w:val="28"/>
          <w:lang w:val="kk-KZ"/>
        </w:rPr>
        <w:t>Қазақстан Республикасының жер кодексі. 2003 ж 20 маусым №442-II (өзгертулер және толықтырулармен)</w:t>
      </w:r>
    </w:p>
    <w:p w:rsidR="005648A8" w:rsidRPr="005648A8" w:rsidRDefault="005648A8" w:rsidP="005648A8">
      <w:pPr>
        <w:numPr>
          <w:ilvl w:val="0"/>
          <w:numId w:val="1"/>
        </w:numPr>
        <w:ind w:left="0" w:firstLine="357"/>
        <w:jc w:val="both"/>
        <w:rPr>
          <w:sz w:val="28"/>
          <w:szCs w:val="28"/>
        </w:rPr>
      </w:pPr>
      <w:r w:rsidRPr="005648A8">
        <w:rPr>
          <w:bCs/>
          <w:sz w:val="28"/>
          <w:szCs w:val="28"/>
        </w:rPr>
        <w:t>Варламов А.А.</w:t>
      </w:r>
      <w:r w:rsidRPr="005648A8">
        <w:rPr>
          <w:sz w:val="28"/>
          <w:szCs w:val="28"/>
        </w:rPr>
        <w:t>: Теоретические основы государственного земельного кадастра Учеб. /  М.: Колос, 2004.</w:t>
      </w:r>
    </w:p>
    <w:p w:rsidR="005648A8" w:rsidRPr="005648A8" w:rsidRDefault="005648A8" w:rsidP="005648A8">
      <w:pPr>
        <w:numPr>
          <w:ilvl w:val="0"/>
          <w:numId w:val="1"/>
        </w:numPr>
        <w:tabs>
          <w:tab w:val="left" w:pos="-3720"/>
          <w:tab w:val="left" w:pos="-3600"/>
        </w:tabs>
        <w:ind w:left="0" w:firstLine="357"/>
        <w:jc w:val="both"/>
        <w:rPr>
          <w:sz w:val="28"/>
          <w:szCs w:val="28"/>
          <w:lang w:val="kk-KZ"/>
        </w:rPr>
      </w:pPr>
      <w:proofErr w:type="spellStart"/>
      <w:r w:rsidRPr="005648A8">
        <w:rPr>
          <w:bCs/>
          <w:sz w:val="28"/>
          <w:szCs w:val="28"/>
        </w:rPr>
        <w:t>Чешев</w:t>
      </w:r>
      <w:proofErr w:type="spellEnd"/>
      <w:r w:rsidRPr="005648A8">
        <w:rPr>
          <w:bCs/>
          <w:sz w:val="28"/>
          <w:szCs w:val="28"/>
        </w:rPr>
        <w:t xml:space="preserve"> А.С.</w:t>
      </w:r>
      <w:r w:rsidRPr="005648A8">
        <w:rPr>
          <w:sz w:val="28"/>
          <w:szCs w:val="28"/>
        </w:rPr>
        <w:t xml:space="preserve"> Земельный кадастр: Учеб</w:t>
      </w:r>
      <w:proofErr w:type="gramStart"/>
      <w:r w:rsidRPr="005648A8">
        <w:rPr>
          <w:sz w:val="28"/>
          <w:szCs w:val="28"/>
        </w:rPr>
        <w:t>.</w:t>
      </w:r>
      <w:proofErr w:type="gramEnd"/>
      <w:r w:rsidRPr="005648A8">
        <w:rPr>
          <w:sz w:val="28"/>
          <w:szCs w:val="28"/>
        </w:rPr>
        <w:t xml:space="preserve"> </w:t>
      </w:r>
      <w:proofErr w:type="gramStart"/>
      <w:r w:rsidRPr="005648A8">
        <w:rPr>
          <w:sz w:val="28"/>
          <w:szCs w:val="28"/>
        </w:rPr>
        <w:t>д</w:t>
      </w:r>
      <w:proofErr w:type="gramEnd"/>
      <w:r w:rsidRPr="005648A8">
        <w:rPr>
          <w:sz w:val="28"/>
          <w:szCs w:val="28"/>
        </w:rPr>
        <w:t xml:space="preserve">ля вузов М: ПРИОР, 2001. </w:t>
      </w:r>
    </w:p>
    <w:p w:rsidR="005648A8" w:rsidRPr="005648A8" w:rsidRDefault="005648A8" w:rsidP="005648A8">
      <w:pPr>
        <w:numPr>
          <w:ilvl w:val="0"/>
          <w:numId w:val="1"/>
        </w:numPr>
        <w:ind w:left="0" w:firstLine="357"/>
        <w:jc w:val="both"/>
        <w:rPr>
          <w:bCs/>
          <w:sz w:val="28"/>
          <w:szCs w:val="28"/>
          <w:lang w:val="kk-KZ"/>
        </w:rPr>
      </w:pPr>
      <w:r w:rsidRPr="005648A8">
        <w:rPr>
          <w:bCs/>
          <w:sz w:val="28"/>
          <w:szCs w:val="28"/>
          <w:lang w:val="kk-KZ"/>
        </w:rPr>
        <w:t xml:space="preserve">Қазақстан Республикасында мемлекеттiк жер кадастрын жүргiзудiң ережесiн бекiту туралы </w:t>
      </w:r>
      <w:r w:rsidRPr="005648A8">
        <w:rPr>
          <w:sz w:val="28"/>
          <w:szCs w:val="28"/>
          <w:lang w:val="kk-KZ"/>
        </w:rPr>
        <w:t>Қазақстан Республикасы Үкiметiнiң 2003 жылғы 20 қыркүйектегi N 958 Қаулысы</w:t>
      </w:r>
    </w:p>
    <w:p w:rsidR="005648A8" w:rsidRPr="005648A8" w:rsidRDefault="005648A8" w:rsidP="005648A8">
      <w:pPr>
        <w:numPr>
          <w:ilvl w:val="0"/>
          <w:numId w:val="1"/>
        </w:numPr>
        <w:ind w:left="0" w:firstLine="357"/>
        <w:jc w:val="both"/>
        <w:rPr>
          <w:bCs/>
          <w:sz w:val="28"/>
          <w:szCs w:val="28"/>
          <w:lang w:val="kk-KZ"/>
        </w:rPr>
      </w:pPr>
      <w:r w:rsidRPr="005648A8">
        <w:rPr>
          <w:bCs/>
          <w:sz w:val="28"/>
          <w:szCs w:val="28"/>
          <w:lang w:val="kk-KZ"/>
        </w:rPr>
        <w:t xml:space="preserve">Жер-кадастрлық iстiң құрылымын, құрамын және мазмұнын белгiлеу жөнiндегi нұсқаулықты бекiту туралы </w:t>
      </w:r>
      <w:r w:rsidRPr="005648A8">
        <w:rPr>
          <w:sz w:val="28"/>
          <w:szCs w:val="28"/>
          <w:lang w:val="kk-KZ"/>
        </w:rPr>
        <w:t>Қазақстан Республикасы Жер ресурстарын басқару агенттiгi Төрағасының 2009 жылғы 19 маусымдағы N 103-П Бұйрығы.</w:t>
      </w:r>
    </w:p>
    <w:p w:rsidR="005648A8" w:rsidRPr="005648A8" w:rsidRDefault="005648A8" w:rsidP="005648A8">
      <w:pPr>
        <w:numPr>
          <w:ilvl w:val="0"/>
          <w:numId w:val="1"/>
        </w:numPr>
        <w:ind w:left="0" w:firstLine="357"/>
        <w:jc w:val="both"/>
        <w:rPr>
          <w:bCs/>
          <w:sz w:val="28"/>
          <w:szCs w:val="28"/>
          <w:lang w:val="kk-KZ"/>
        </w:rPr>
      </w:pPr>
      <w:r w:rsidRPr="005648A8">
        <w:rPr>
          <w:bCs/>
          <w:sz w:val="28"/>
          <w:szCs w:val="28"/>
          <w:lang w:val="kk-KZ"/>
        </w:rPr>
        <w:t xml:space="preserve">Қазақстан Республикасының мемлекеттiк жер кадастрының мәлiметтерiн беру және ақпаратын пайдалану жөнiндегi нұсқаулықты бекiту туралы </w:t>
      </w:r>
      <w:r w:rsidRPr="005648A8">
        <w:rPr>
          <w:sz w:val="28"/>
          <w:szCs w:val="28"/>
          <w:lang w:val="kk-KZ"/>
        </w:rPr>
        <w:t>Қазақстан Республикасы Жер ресурстарын басқару агенттiгi Төрағасының 2009 жылғы 10 шiлдедегi N 118-П Бұйрығы.</w:t>
      </w:r>
    </w:p>
    <w:p w:rsidR="005648A8" w:rsidRPr="005648A8" w:rsidRDefault="005648A8" w:rsidP="005648A8">
      <w:pPr>
        <w:tabs>
          <w:tab w:val="left" w:pos="-3720"/>
          <w:tab w:val="left" w:pos="-3600"/>
        </w:tabs>
        <w:ind w:left="357"/>
        <w:jc w:val="both"/>
        <w:rPr>
          <w:sz w:val="28"/>
          <w:szCs w:val="28"/>
          <w:lang w:val="kk-KZ"/>
        </w:rPr>
      </w:pPr>
    </w:p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5648A8">
        <w:rPr>
          <w:sz w:val="28"/>
          <w:szCs w:val="28"/>
          <w:lang w:val="kk-KZ"/>
        </w:rPr>
        <w:t>Қосымша әдебиет</w:t>
      </w:r>
    </w:p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:rsidR="005648A8" w:rsidRPr="005648A8" w:rsidRDefault="005648A8" w:rsidP="005648A8">
      <w:pPr>
        <w:pStyle w:val="a5"/>
        <w:numPr>
          <w:ilvl w:val="0"/>
          <w:numId w:val="3"/>
        </w:numPr>
        <w:tabs>
          <w:tab w:val="left" w:pos="900"/>
          <w:tab w:val="left" w:pos="1080"/>
        </w:tabs>
        <w:jc w:val="both"/>
        <w:rPr>
          <w:sz w:val="28"/>
          <w:szCs w:val="28"/>
          <w:lang w:val="kk-KZ"/>
        </w:rPr>
      </w:pPr>
      <w:r w:rsidRPr="005648A8">
        <w:rPr>
          <w:sz w:val="28"/>
          <w:szCs w:val="28"/>
        </w:rPr>
        <w:t>Кадастровая оценка земель. – Алматы: Кайнар, 1983</w:t>
      </w:r>
    </w:p>
    <w:p w:rsidR="005648A8" w:rsidRPr="005648A8" w:rsidRDefault="005648A8" w:rsidP="005648A8">
      <w:pPr>
        <w:pStyle w:val="a5"/>
        <w:numPr>
          <w:ilvl w:val="0"/>
          <w:numId w:val="3"/>
        </w:numPr>
        <w:tabs>
          <w:tab w:val="left" w:pos="900"/>
          <w:tab w:val="left" w:pos="1080"/>
        </w:tabs>
        <w:jc w:val="both"/>
        <w:rPr>
          <w:sz w:val="28"/>
          <w:szCs w:val="28"/>
          <w:lang w:val="kk-KZ"/>
        </w:rPr>
      </w:pPr>
      <w:r w:rsidRPr="005648A8">
        <w:rPr>
          <w:sz w:val="28"/>
          <w:szCs w:val="28"/>
          <w:lang w:val="kk-KZ"/>
        </w:rPr>
        <w:t>Николенко Г.С. Экономическая оценка земли. – Алматы: Кайнар, 1968</w:t>
      </w:r>
    </w:p>
    <w:p w:rsidR="005648A8" w:rsidRPr="005648A8" w:rsidRDefault="005648A8" w:rsidP="005648A8">
      <w:pPr>
        <w:numPr>
          <w:ilvl w:val="0"/>
          <w:numId w:val="3"/>
        </w:numPr>
        <w:tabs>
          <w:tab w:val="left" w:pos="900"/>
          <w:tab w:val="left" w:pos="1080"/>
        </w:tabs>
        <w:ind w:left="644"/>
        <w:jc w:val="both"/>
        <w:rPr>
          <w:sz w:val="28"/>
          <w:szCs w:val="28"/>
        </w:rPr>
      </w:pPr>
      <w:r w:rsidRPr="005648A8">
        <w:rPr>
          <w:sz w:val="28"/>
          <w:szCs w:val="28"/>
          <w:lang w:val="kk-KZ"/>
        </w:rPr>
        <w:t>Дегтярев И</w:t>
      </w:r>
      <w:r w:rsidRPr="005648A8">
        <w:rPr>
          <w:sz w:val="28"/>
          <w:szCs w:val="28"/>
        </w:rPr>
        <w:t>.В. Земельный кадастр. – М.: Колос, 1979</w:t>
      </w:r>
    </w:p>
    <w:p w:rsidR="005648A8" w:rsidRPr="005648A8" w:rsidRDefault="005648A8" w:rsidP="005648A8">
      <w:pPr>
        <w:numPr>
          <w:ilvl w:val="0"/>
          <w:numId w:val="3"/>
        </w:numPr>
        <w:tabs>
          <w:tab w:val="left" w:pos="900"/>
          <w:tab w:val="left" w:pos="1080"/>
        </w:tabs>
        <w:ind w:left="644"/>
        <w:jc w:val="both"/>
        <w:rPr>
          <w:sz w:val="28"/>
          <w:szCs w:val="28"/>
        </w:rPr>
      </w:pPr>
      <w:r w:rsidRPr="005648A8">
        <w:rPr>
          <w:sz w:val="28"/>
          <w:szCs w:val="28"/>
        </w:rPr>
        <w:t xml:space="preserve">Магазинщиков </w:t>
      </w:r>
      <w:proofErr w:type="spellStart"/>
      <w:r w:rsidRPr="005648A8">
        <w:rPr>
          <w:sz w:val="28"/>
          <w:szCs w:val="28"/>
        </w:rPr>
        <w:t>Т.П.Земельный</w:t>
      </w:r>
      <w:proofErr w:type="spellEnd"/>
      <w:r w:rsidRPr="005648A8">
        <w:rPr>
          <w:sz w:val="28"/>
          <w:szCs w:val="28"/>
        </w:rPr>
        <w:t xml:space="preserve"> кадастр. – Львов, 1980</w:t>
      </w:r>
    </w:p>
    <w:p w:rsidR="005648A8" w:rsidRPr="005648A8" w:rsidRDefault="005648A8" w:rsidP="005648A8">
      <w:pPr>
        <w:numPr>
          <w:ilvl w:val="0"/>
          <w:numId w:val="3"/>
        </w:numPr>
        <w:tabs>
          <w:tab w:val="left" w:pos="900"/>
          <w:tab w:val="left" w:pos="1080"/>
        </w:tabs>
        <w:ind w:left="644"/>
        <w:jc w:val="both"/>
        <w:rPr>
          <w:sz w:val="28"/>
          <w:szCs w:val="28"/>
        </w:rPr>
      </w:pPr>
      <w:r w:rsidRPr="005648A8">
        <w:rPr>
          <w:sz w:val="28"/>
          <w:szCs w:val="28"/>
          <w:lang w:val="kk-KZ"/>
        </w:rPr>
        <w:t>О</w:t>
      </w:r>
      <w:proofErr w:type="spellStart"/>
      <w:r w:rsidRPr="005648A8">
        <w:rPr>
          <w:sz w:val="28"/>
          <w:szCs w:val="28"/>
        </w:rPr>
        <w:t>ценка</w:t>
      </w:r>
      <w:proofErr w:type="spellEnd"/>
      <w:r w:rsidRPr="005648A8">
        <w:rPr>
          <w:sz w:val="28"/>
          <w:szCs w:val="28"/>
        </w:rPr>
        <w:t xml:space="preserve"> земли и использование ее результатов. -  Алматы: Кайнар, 1979</w:t>
      </w:r>
    </w:p>
    <w:p w:rsidR="005648A8" w:rsidRPr="005648A8" w:rsidRDefault="005648A8" w:rsidP="005648A8">
      <w:pPr>
        <w:tabs>
          <w:tab w:val="left" w:pos="-3720"/>
          <w:tab w:val="left" w:pos="-3600"/>
        </w:tabs>
        <w:ind w:left="357"/>
        <w:jc w:val="both"/>
        <w:rPr>
          <w:sz w:val="28"/>
          <w:szCs w:val="28"/>
        </w:rPr>
      </w:pPr>
    </w:p>
    <w:p w:rsidR="005648A8" w:rsidRPr="005648A8" w:rsidRDefault="005648A8" w:rsidP="005648A8">
      <w:pPr>
        <w:tabs>
          <w:tab w:val="left" w:pos="-3720"/>
          <w:tab w:val="left" w:pos="-3600"/>
        </w:tabs>
        <w:ind w:left="357"/>
        <w:jc w:val="both"/>
        <w:rPr>
          <w:sz w:val="28"/>
          <w:szCs w:val="28"/>
          <w:lang w:val="kk-KZ"/>
        </w:rPr>
      </w:pPr>
    </w:p>
    <w:p w:rsidR="005648A8" w:rsidRPr="005648A8" w:rsidRDefault="005648A8" w:rsidP="005648A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bookmarkStart w:id="0" w:name="_GoBack"/>
      <w:bookmarkEnd w:id="0"/>
    </w:p>
    <w:sectPr w:rsidR="005648A8" w:rsidRPr="005648A8" w:rsidSect="008A4A9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A4B36"/>
    <w:multiLevelType w:val="hybridMultilevel"/>
    <w:tmpl w:val="D346A6DA"/>
    <w:lvl w:ilvl="0" w:tplc="95A2FB1A">
      <w:start w:val="7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>
    <w:nsid w:val="31106B39"/>
    <w:multiLevelType w:val="hybridMultilevel"/>
    <w:tmpl w:val="D654FC5A"/>
    <w:lvl w:ilvl="0" w:tplc="782492A8">
      <w:start w:val="1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>
    <w:nsid w:val="5BA87324"/>
    <w:multiLevelType w:val="hybridMultilevel"/>
    <w:tmpl w:val="D654FC5A"/>
    <w:lvl w:ilvl="0" w:tplc="782492A8">
      <w:start w:val="1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EFA"/>
    <w:rsid w:val="00011B07"/>
    <w:rsid w:val="00021410"/>
    <w:rsid w:val="00031E54"/>
    <w:rsid w:val="00036896"/>
    <w:rsid w:val="000406F6"/>
    <w:rsid w:val="00051732"/>
    <w:rsid w:val="00060498"/>
    <w:rsid w:val="00060E38"/>
    <w:rsid w:val="000A4D7D"/>
    <w:rsid w:val="000B6AC4"/>
    <w:rsid w:val="000D71B9"/>
    <w:rsid w:val="000F1997"/>
    <w:rsid w:val="00100194"/>
    <w:rsid w:val="00113DB8"/>
    <w:rsid w:val="00120E0B"/>
    <w:rsid w:val="00125D7D"/>
    <w:rsid w:val="001465B0"/>
    <w:rsid w:val="00163915"/>
    <w:rsid w:val="0016458E"/>
    <w:rsid w:val="00167DF0"/>
    <w:rsid w:val="00182EA0"/>
    <w:rsid w:val="001837F4"/>
    <w:rsid w:val="00185361"/>
    <w:rsid w:val="001D0229"/>
    <w:rsid w:val="001E45B6"/>
    <w:rsid w:val="00214BE3"/>
    <w:rsid w:val="002230A3"/>
    <w:rsid w:val="00257CD3"/>
    <w:rsid w:val="002C7F9C"/>
    <w:rsid w:val="002D36DB"/>
    <w:rsid w:val="002E7F98"/>
    <w:rsid w:val="00305394"/>
    <w:rsid w:val="00316AF9"/>
    <w:rsid w:val="00337FCA"/>
    <w:rsid w:val="00356F6B"/>
    <w:rsid w:val="0037048A"/>
    <w:rsid w:val="00394B44"/>
    <w:rsid w:val="003A44DE"/>
    <w:rsid w:val="003D1FC9"/>
    <w:rsid w:val="003E27D4"/>
    <w:rsid w:val="003E29DD"/>
    <w:rsid w:val="003F1681"/>
    <w:rsid w:val="003F72E9"/>
    <w:rsid w:val="004040C9"/>
    <w:rsid w:val="00414103"/>
    <w:rsid w:val="00435662"/>
    <w:rsid w:val="00471E5E"/>
    <w:rsid w:val="00490918"/>
    <w:rsid w:val="004943C6"/>
    <w:rsid w:val="004B1E91"/>
    <w:rsid w:val="004D4FFF"/>
    <w:rsid w:val="004F1372"/>
    <w:rsid w:val="004F434A"/>
    <w:rsid w:val="00506ADA"/>
    <w:rsid w:val="00507628"/>
    <w:rsid w:val="005171E7"/>
    <w:rsid w:val="005359EF"/>
    <w:rsid w:val="00556166"/>
    <w:rsid w:val="005648A8"/>
    <w:rsid w:val="005764A8"/>
    <w:rsid w:val="00592CE5"/>
    <w:rsid w:val="005A280C"/>
    <w:rsid w:val="005C309F"/>
    <w:rsid w:val="005C7FD5"/>
    <w:rsid w:val="005D2019"/>
    <w:rsid w:val="005D4610"/>
    <w:rsid w:val="00604985"/>
    <w:rsid w:val="00611544"/>
    <w:rsid w:val="0062005B"/>
    <w:rsid w:val="00624CCD"/>
    <w:rsid w:val="00635CDA"/>
    <w:rsid w:val="006362B9"/>
    <w:rsid w:val="00645BA8"/>
    <w:rsid w:val="006520F3"/>
    <w:rsid w:val="00667EF3"/>
    <w:rsid w:val="0067524D"/>
    <w:rsid w:val="00697D0B"/>
    <w:rsid w:val="006A5E52"/>
    <w:rsid w:val="006D0D4A"/>
    <w:rsid w:val="006D5FB4"/>
    <w:rsid w:val="006E554F"/>
    <w:rsid w:val="00702680"/>
    <w:rsid w:val="0070679C"/>
    <w:rsid w:val="00744B01"/>
    <w:rsid w:val="0077233A"/>
    <w:rsid w:val="007967C0"/>
    <w:rsid w:val="007B4F8E"/>
    <w:rsid w:val="007B5B4E"/>
    <w:rsid w:val="007B6A28"/>
    <w:rsid w:val="007C5D1F"/>
    <w:rsid w:val="007F7C58"/>
    <w:rsid w:val="008001DD"/>
    <w:rsid w:val="008501B4"/>
    <w:rsid w:val="00852561"/>
    <w:rsid w:val="00853EEA"/>
    <w:rsid w:val="00871A1D"/>
    <w:rsid w:val="00886990"/>
    <w:rsid w:val="00895CE7"/>
    <w:rsid w:val="008A2279"/>
    <w:rsid w:val="008C657E"/>
    <w:rsid w:val="008C6EA4"/>
    <w:rsid w:val="008E61A1"/>
    <w:rsid w:val="008F253F"/>
    <w:rsid w:val="008F71F1"/>
    <w:rsid w:val="00910DC7"/>
    <w:rsid w:val="009453DC"/>
    <w:rsid w:val="00956F68"/>
    <w:rsid w:val="00957904"/>
    <w:rsid w:val="00957F78"/>
    <w:rsid w:val="009861FF"/>
    <w:rsid w:val="009B37EA"/>
    <w:rsid w:val="009C4CC7"/>
    <w:rsid w:val="009C5246"/>
    <w:rsid w:val="009E24A6"/>
    <w:rsid w:val="00A2218B"/>
    <w:rsid w:val="00A33708"/>
    <w:rsid w:val="00A36A1D"/>
    <w:rsid w:val="00A451CE"/>
    <w:rsid w:val="00A47D4C"/>
    <w:rsid w:val="00A57162"/>
    <w:rsid w:val="00A72B46"/>
    <w:rsid w:val="00A83C24"/>
    <w:rsid w:val="00A9257F"/>
    <w:rsid w:val="00AA6BAD"/>
    <w:rsid w:val="00AC0E7E"/>
    <w:rsid w:val="00AC52E7"/>
    <w:rsid w:val="00AD0568"/>
    <w:rsid w:val="00AD22DD"/>
    <w:rsid w:val="00AD6E3F"/>
    <w:rsid w:val="00AD78FA"/>
    <w:rsid w:val="00AE3EC8"/>
    <w:rsid w:val="00AE4C4C"/>
    <w:rsid w:val="00AF2360"/>
    <w:rsid w:val="00B85D50"/>
    <w:rsid w:val="00BA2227"/>
    <w:rsid w:val="00BA4202"/>
    <w:rsid w:val="00BA6645"/>
    <w:rsid w:val="00BB6275"/>
    <w:rsid w:val="00BD0D6B"/>
    <w:rsid w:val="00BD255A"/>
    <w:rsid w:val="00BE5C7A"/>
    <w:rsid w:val="00C00F76"/>
    <w:rsid w:val="00C31BC7"/>
    <w:rsid w:val="00C73B7F"/>
    <w:rsid w:val="00C75C4F"/>
    <w:rsid w:val="00C87D68"/>
    <w:rsid w:val="00C9037C"/>
    <w:rsid w:val="00C90D17"/>
    <w:rsid w:val="00CA500D"/>
    <w:rsid w:val="00CB1F91"/>
    <w:rsid w:val="00CB21BE"/>
    <w:rsid w:val="00CB6F58"/>
    <w:rsid w:val="00CF2CE0"/>
    <w:rsid w:val="00CF5379"/>
    <w:rsid w:val="00D008E4"/>
    <w:rsid w:val="00D11BD2"/>
    <w:rsid w:val="00D36FD6"/>
    <w:rsid w:val="00D45CA4"/>
    <w:rsid w:val="00D569C4"/>
    <w:rsid w:val="00D60F14"/>
    <w:rsid w:val="00D77521"/>
    <w:rsid w:val="00D77EFA"/>
    <w:rsid w:val="00D84A3A"/>
    <w:rsid w:val="00D90D43"/>
    <w:rsid w:val="00D94D9A"/>
    <w:rsid w:val="00DA6272"/>
    <w:rsid w:val="00DB430E"/>
    <w:rsid w:val="00DB7A43"/>
    <w:rsid w:val="00DC1473"/>
    <w:rsid w:val="00DC268E"/>
    <w:rsid w:val="00DD7FE9"/>
    <w:rsid w:val="00E00302"/>
    <w:rsid w:val="00E0778D"/>
    <w:rsid w:val="00E33512"/>
    <w:rsid w:val="00E34069"/>
    <w:rsid w:val="00E42060"/>
    <w:rsid w:val="00E566AD"/>
    <w:rsid w:val="00E636DB"/>
    <w:rsid w:val="00E74BA0"/>
    <w:rsid w:val="00E928DC"/>
    <w:rsid w:val="00EA7972"/>
    <w:rsid w:val="00ED1DA3"/>
    <w:rsid w:val="00EE2774"/>
    <w:rsid w:val="00EF25D9"/>
    <w:rsid w:val="00EF6FAC"/>
    <w:rsid w:val="00F0226E"/>
    <w:rsid w:val="00F0708E"/>
    <w:rsid w:val="00F171FF"/>
    <w:rsid w:val="00F177ED"/>
    <w:rsid w:val="00F251E6"/>
    <w:rsid w:val="00F82344"/>
    <w:rsid w:val="00F84B13"/>
    <w:rsid w:val="00F9031F"/>
    <w:rsid w:val="00FB72B6"/>
    <w:rsid w:val="00FC13C0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E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77EFA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D77E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648A8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5">
    <w:name w:val="List Paragraph"/>
    <w:basedOn w:val="a"/>
    <w:uiPriority w:val="34"/>
    <w:qFormat/>
    <w:rsid w:val="005648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E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77EFA"/>
    <w:pPr>
      <w:jc w:val="center"/>
    </w:pPr>
    <w:rPr>
      <w:sz w:val="28"/>
      <w:szCs w:val="20"/>
    </w:rPr>
  </w:style>
  <w:style w:type="character" w:customStyle="1" w:styleId="a4">
    <w:name w:val="Название Знак"/>
    <w:basedOn w:val="a0"/>
    <w:link w:val="a3"/>
    <w:rsid w:val="00D77E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5648A8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a5">
    <w:name w:val="List Paragraph"/>
    <w:basedOn w:val="a"/>
    <w:uiPriority w:val="34"/>
    <w:qFormat/>
    <w:rsid w:val="00564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4</cp:revision>
  <dcterms:created xsi:type="dcterms:W3CDTF">2013-06-21T04:53:00Z</dcterms:created>
  <dcterms:modified xsi:type="dcterms:W3CDTF">2013-11-02T10:02:00Z</dcterms:modified>
</cp:coreProperties>
</file>